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D8" w:rsidRPr="00CF226E" w:rsidRDefault="008D3841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  <w:r w:rsidRPr="00CF226E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848" behindDoc="0" locked="0" layoutInCell="1" allowOverlap="1" wp14:anchorId="2DF7795F" wp14:editId="09F7ED75">
            <wp:simplePos x="0" y="0"/>
            <wp:positionH relativeFrom="column">
              <wp:posOffset>2773680</wp:posOffset>
            </wp:positionH>
            <wp:positionV relativeFrom="paragraph">
              <wp:posOffset>-252095</wp:posOffset>
            </wp:positionV>
            <wp:extent cx="387350" cy="526415"/>
            <wp:effectExtent l="0" t="0" r="0" b="6985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>АДМИНИСТРАЦИЯ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0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КАЛАЧ</w:t>
      </w:r>
      <w:r w:rsidR="008D3841" w:rsidRPr="00CF226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>Е</w:t>
      </w:r>
      <w:r w:rsidRPr="00CF226E"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eastAsia="ru-RU"/>
        </w:rPr>
        <w:t xml:space="preserve">ВСКОГО МУНИЦИПАЛЬНОГО РАЙОНА </w:t>
      </w:r>
      <w:r w:rsidRPr="00CF226E">
        <w:rPr>
          <w:rFonts w:ascii="Arial" w:eastAsia="Times New Roman" w:hAnsi="Arial" w:cs="Arial"/>
          <w:b/>
          <w:bCs/>
          <w:color w:val="000000"/>
          <w:spacing w:val="-7"/>
          <w:sz w:val="24"/>
          <w:szCs w:val="24"/>
          <w:lang w:eastAsia="ru-RU"/>
        </w:rPr>
        <w:t xml:space="preserve">             ВОЛГОГРАДСКОЙ ОБЛАСТИ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  <w:r w:rsidRPr="00CF226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6151245" cy="3810"/>
                <wp:effectExtent l="0" t="19050" r="4000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CF17D" id="Прямая соединительная линия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2.15pt" to="45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  <w:lang w:eastAsia="ru-RU"/>
        </w:rPr>
        <w:t>ПОСТАНОВЛЕНИЕ</w:t>
      </w:r>
    </w:p>
    <w:p w:rsidR="008E70D8" w:rsidRPr="00CF226E" w:rsidRDefault="008E70D8" w:rsidP="00CF226E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tabs>
          <w:tab w:val="left" w:pos="2558"/>
        </w:tabs>
        <w:autoSpaceDE w:val="0"/>
        <w:autoSpaceDN w:val="0"/>
        <w:adjustRightInd w:val="0"/>
        <w:spacing w:after="0" w:line="240" w:lineRule="auto"/>
        <w:ind w:left="24"/>
        <w:rPr>
          <w:rFonts w:ascii="Arial" w:eastAsia="Times New Roman" w:hAnsi="Arial" w:cs="Arial"/>
          <w:sz w:val="24"/>
          <w:szCs w:val="24"/>
          <w:lang w:eastAsia="ru-RU"/>
        </w:rPr>
      </w:pPr>
      <w:r w:rsidRPr="00CF226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174625</wp:posOffset>
                </wp:positionV>
                <wp:extent cx="7620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2A1B9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13.75pt" to="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"/>
            </w:pict>
          </mc:Fallback>
        </mc:AlternateContent>
      </w:r>
      <w:proofErr w:type="gramStart"/>
      <w:r w:rsidRPr="00CF226E">
        <w:rPr>
          <w:rFonts w:ascii="Arial" w:eastAsia="Times New Roman" w:hAnsi="Arial" w:cs="Arial"/>
          <w:color w:val="000000"/>
          <w:spacing w:val="-16"/>
          <w:w w:val="127"/>
          <w:sz w:val="24"/>
          <w:szCs w:val="24"/>
          <w:lang w:eastAsia="ru-RU"/>
        </w:rPr>
        <w:t xml:space="preserve">от  </w:t>
      </w:r>
      <w:r w:rsidR="004E2A46" w:rsidRPr="00CF226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01.03.2023</w:t>
      </w:r>
      <w:proofErr w:type="gramEnd"/>
      <w:r w:rsidRPr="00CF226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</w:t>
      </w:r>
      <w:r w:rsidR="004E2A46" w:rsidRPr="00CF226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      № 155</w:t>
      </w:r>
    </w:p>
    <w:p w:rsidR="008E70D8" w:rsidRPr="00CF226E" w:rsidRDefault="008E70D8" w:rsidP="00CF22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Калачевского муниципального района Волгоградской области</w:t>
      </w:r>
    </w:p>
    <w:p w:rsidR="008E70D8" w:rsidRPr="00CF226E" w:rsidRDefault="008D3841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 08.02.2021 г. № 47 «О </w:t>
      </w:r>
      <w:r w:rsidR="008E70D8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создании территориальной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психолого-медико-педагогической комиссии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Калачевского муниципального района Волгоградской области»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243C" w:rsidRPr="00CF226E" w:rsidRDefault="00E8243C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 письмом</w:t>
      </w:r>
      <w:proofErr w:type="gramEnd"/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ФКПОУ «Калачевский техникум-интернат»</w:t>
      </w:r>
      <w:r w:rsidR="00101521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Минтруда России </w:t>
      </w: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22.02.2023 года № 52</w:t>
      </w:r>
      <w:r w:rsidR="00E8243C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администрация Калачевского муниципального района Волгоградской области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 о с т а н о в л я е т: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постановление администрации Калачевского муниципального района от 08.02.2021г. № </w:t>
      </w:r>
      <w:proofErr w:type="gramStart"/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  «</w:t>
      </w:r>
      <w:proofErr w:type="gramEnd"/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</w:t>
      </w:r>
      <w:r w:rsidRPr="00CF226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создании территориальной психолого-медико-педагогической комиссии Калачевского муниципального района Волгоградской области»  </w:t>
      </w: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постановление)  внести следующие изменения:</w:t>
      </w:r>
    </w:p>
    <w:p w:rsidR="008E70D8" w:rsidRPr="00CF226E" w:rsidRDefault="00D17044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8E70D8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</w:t>
      </w:r>
      <w:proofErr w:type="gramEnd"/>
      <w:r w:rsidR="008E70D8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8 </w:t>
      </w:r>
      <w:r w:rsidR="001C7AB7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  <w:r w:rsidR="008E70D8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7AB7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 согласно приложению к настоящему</w:t>
      </w:r>
      <w:r w:rsidR="006A7CC1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243C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6A7CC1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остановлению</w:t>
      </w:r>
      <w:r w:rsidR="001C7AB7"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CF226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8E70D8" w:rsidRPr="00CF226E" w:rsidRDefault="008E70D8" w:rsidP="00CF226E">
      <w:pPr>
        <w:pStyle w:val="a4"/>
        <w:jc w:val="both"/>
        <w:rPr>
          <w:rFonts w:ascii="Arial" w:hAnsi="Arial" w:cs="Arial"/>
          <w:sz w:val="24"/>
          <w:szCs w:val="24"/>
        </w:rPr>
      </w:pPr>
      <w:r w:rsidRPr="00CF226E"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заместителя Главы Калачевского муниципального района А.Н.</w:t>
      </w:r>
      <w:r w:rsidR="008D3841" w:rsidRPr="00CF226E">
        <w:rPr>
          <w:rFonts w:ascii="Arial" w:hAnsi="Arial" w:cs="Arial"/>
          <w:sz w:val="24"/>
          <w:szCs w:val="24"/>
        </w:rPr>
        <w:t xml:space="preserve"> </w:t>
      </w:r>
      <w:r w:rsidRPr="00CF226E">
        <w:rPr>
          <w:rFonts w:ascii="Arial" w:hAnsi="Arial" w:cs="Arial"/>
          <w:sz w:val="24"/>
          <w:szCs w:val="24"/>
        </w:rPr>
        <w:t>Прохорова.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E70D8" w:rsidRPr="00CF226E" w:rsidRDefault="001C7AB7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</w:t>
      </w:r>
      <w:r w:rsidR="00E8243C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="008E70D8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Калачевского</w:t>
      </w:r>
      <w:proofErr w:type="gramEnd"/>
      <w:r w:rsidR="008E70D8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района</w:t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    </w:t>
      </w:r>
      <w:r w:rsidR="001C7AB7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E8243C"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С.А. Тюрин</w:t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CF226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 xml:space="preserve">     </w:t>
      </w: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8E70D8" w:rsidRPr="00CF226E" w:rsidRDefault="008E70D8" w:rsidP="00CF22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26E" w:rsidRDefault="00CF226E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A7CC1" w:rsidRPr="00CF226E" w:rsidRDefault="006A7CC1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CF226E">
        <w:rPr>
          <w:rFonts w:ascii="Arial" w:eastAsia="Calibri" w:hAnsi="Arial" w:cs="Arial"/>
          <w:b/>
          <w:sz w:val="24"/>
          <w:szCs w:val="24"/>
        </w:rPr>
        <w:lastRenderedPageBreak/>
        <w:t xml:space="preserve">ГРАФИК </w:t>
      </w:r>
    </w:p>
    <w:p w:rsidR="006A7CC1" w:rsidRPr="00CF226E" w:rsidRDefault="006A7CC1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F226E">
        <w:rPr>
          <w:rFonts w:ascii="Arial" w:eastAsia="Calibri" w:hAnsi="Arial" w:cs="Arial"/>
          <w:b/>
          <w:sz w:val="24"/>
          <w:szCs w:val="24"/>
        </w:rPr>
        <w:t xml:space="preserve"> заседаний территориальной</w:t>
      </w:r>
    </w:p>
    <w:p w:rsidR="006A7CC1" w:rsidRPr="00CF226E" w:rsidRDefault="006A7CC1" w:rsidP="00CF226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F226E">
        <w:rPr>
          <w:rFonts w:ascii="Arial" w:eastAsia="Calibri" w:hAnsi="Arial" w:cs="Arial"/>
          <w:b/>
          <w:sz w:val="24"/>
          <w:szCs w:val="24"/>
        </w:rPr>
        <w:t xml:space="preserve"> психолого-медико-педагогической комиссии </w:t>
      </w:r>
      <w:proofErr w:type="gramStart"/>
      <w:r w:rsidRPr="00CF226E">
        <w:rPr>
          <w:rFonts w:ascii="Arial" w:eastAsia="Calibri" w:hAnsi="Arial" w:cs="Arial"/>
          <w:b/>
          <w:sz w:val="24"/>
          <w:szCs w:val="24"/>
        </w:rPr>
        <w:t>в  2023</w:t>
      </w:r>
      <w:proofErr w:type="gramEnd"/>
      <w:r w:rsidRPr="00CF226E">
        <w:rPr>
          <w:rFonts w:ascii="Arial" w:eastAsia="Calibri" w:hAnsi="Arial" w:cs="Arial"/>
          <w:b/>
          <w:sz w:val="24"/>
          <w:szCs w:val="24"/>
        </w:rPr>
        <w:t xml:space="preserve"> году.</w:t>
      </w:r>
    </w:p>
    <w:p w:rsidR="006A7CC1" w:rsidRPr="00CF226E" w:rsidRDefault="006A7CC1" w:rsidP="00CF226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3850"/>
        <w:gridCol w:w="2346"/>
        <w:gridCol w:w="2346"/>
      </w:tblGrid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b/>
                <w:sz w:val="24"/>
                <w:szCs w:val="24"/>
              </w:rPr>
              <w:t>Время проведения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20  января</w:t>
            </w:r>
            <w:proofErr w:type="gramEnd"/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17 марта 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24 марта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19 мая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Комитет по образованию и молодежной политике администрации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14 июля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18 августа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27 октября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  <w:tr w:rsidR="006A7CC1" w:rsidRPr="00CF226E" w:rsidTr="006A7CC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Комитет по образованию и молодежной </w:t>
            </w:r>
            <w:proofErr w:type="gramStart"/>
            <w:r w:rsidRPr="00CF226E">
              <w:rPr>
                <w:rFonts w:ascii="Arial" w:eastAsia="Calibri" w:hAnsi="Arial" w:cs="Arial"/>
                <w:sz w:val="24"/>
                <w:szCs w:val="24"/>
              </w:rPr>
              <w:t>политике  администрации</w:t>
            </w:r>
            <w:proofErr w:type="gramEnd"/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 Калачевского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 xml:space="preserve">15 декабря </w:t>
            </w:r>
          </w:p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2023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1" w:rsidRPr="00CF226E" w:rsidRDefault="006A7CC1" w:rsidP="00CF226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226E">
              <w:rPr>
                <w:rFonts w:ascii="Arial" w:eastAsia="Calibri" w:hAnsi="Arial" w:cs="Arial"/>
                <w:sz w:val="24"/>
                <w:szCs w:val="24"/>
              </w:rPr>
              <w:t>9:00 часов</w:t>
            </w:r>
          </w:p>
        </w:tc>
      </w:tr>
    </w:tbl>
    <w:p w:rsidR="006A7CC1" w:rsidRPr="00CF226E" w:rsidRDefault="006A7CC1" w:rsidP="00CF226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A7CC1" w:rsidRPr="00CF226E" w:rsidRDefault="006A7CC1" w:rsidP="00CF226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A7CC1" w:rsidRPr="00CF226E" w:rsidRDefault="006A7CC1" w:rsidP="00CF226E">
      <w:pPr>
        <w:pStyle w:val="a4"/>
        <w:rPr>
          <w:rFonts w:ascii="Arial" w:hAnsi="Arial" w:cs="Arial"/>
          <w:sz w:val="24"/>
          <w:szCs w:val="24"/>
        </w:rPr>
      </w:pPr>
    </w:p>
    <w:p w:rsidR="00400AF0" w:rsidRPr="00CF226E" w:rsidRDefault="00400AF0" w:rsidP="00CF226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00AF0" w:rsidRPr="00CF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0D8"/>
    <w:rsid w:val="00101521"/>
    <w:rsid w:val="001C7AB7"/>
    <w:rsid w:val="00400AF0"/>
    <w:rsid w:val="004E2A46"/>
    <w:rsid w:val="006A7CC1"/>
    <w:rsid w:val="008D3841"/>
    <w:rsid w:val="008E70D8"/>
    <w:rsid w:val="00CF226E"/>
    <w:rsid w:val="00D17044"/>
    <w:rsid w:val="00E8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02A3"/>
  <w15:docId w15:val="{334817FC-DC49-474C-A9DD-69F6FB2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0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E70D8"/>
    <w:rPr>
      <w:rFonts w:ascii="Times New Roman" w:eastAsia="Calibri" w:hAnsi="Times New Roman" w:cs="Times New Roman"/>
    </w:rPr>
  </w:style>
  <w:style w:type="paragraph" w:styleId="a4">
    <w:name w:val="No Spacing"/>
    <w:link w:val="a3"/>
    <w:uiPriority w:val="1"/>
    <w:qFormat/>
    <w:rsid w:val="008E70D8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8E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92E17-4F9A-4BA9-AB31-49D1A502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СЛН</dc:creator>
  <cp:lastModifiedBy>User</cp:lastModifiedBy>
  <cp:revision>6</cp:revision>
  <cp:lastPrinted>2023-03-02T05:49:00Z</cp:lastPrinted>
  <dcterms:created xsi:type="dcterms:W3CDTF">2023-03-01T12:24:00Z</dcterms:created>
  <dcterms:modified xsi:type="dcterms:W3CDTF">2023-03-28T11:41:00Z</dcterms:modified>
</cp:coreProperties>
</file>